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B71" w:rsidRPr="007B327D" w:rsidRDefault="00815618" w:rsidP="007B327D">
      <w:pPr>
        <w:pStyle w:val="berschrift5"/>
        <w:spacing w:before="240" w:after="240"/>
        <w:jc w:val="center"/>
        <w:rPr>
          <w:b w:val="0"/>
          <w:i w:val="0"/>
          <w:noProof w:val="0"/>
          <w:sz w:val="24"/>
          <w:szCs w:val="24"/>
          <w:lang w:val="de-CH"/>
        </w:rPr>
      </w:pPr>
      <w:bookmarkStart w:id="0" w:name="_GoBack"/>
      <w:bookmarkEnd w:id="0"/>
      <w:r w:rsidRPr="008719AD">
        <w:rPr>
          <w:i w:val="0"/>
          <w:smallCaps/>
          <w:noProof w:val="0"/>
          <w:sz w:val="40"/>
          <w:szCs w:val="40"/>
          <w:lang w:val="de-CH"/>
        </w:rPr>
        <w:t>Gesuch für</w:t>
      </w:r>
      <w:r w:rsidRPr="008719AD">
        <w:rPr>
          <w:i w:val="0"/>
          <w:smallCaps/>
          <w:noProof w:val="0"/>
          <w:sz w:val="40"/>
          <w:szCs w:val="40"/>
          <w:lang w:val="de-CH"/>
        </w:rPr>
        <w:br/>
      </w:r>
      <w:r w:rsidR="007B327D" w:rsidRPr="008719AD">
        <w:rPr>
          <w:i w:val="0"/>
          <w:smallCaps/>
          <w:noProof w:val="0"/>
          <w:sz w:val="40"/>
          <w:szCs w:val="40"/>
          <w:lang w:val="de-CH"/>
        </w:rPr>
        <w:t>Kanalisations</w:t>
      </w:r>
      <w:r w:rsidR="006B6EF9">
        <w:rPr>
          <w:i w:val="0"/>
          <w:smallCaps/>
          <w:noProof w:val="0"/>
          <w:sz w:val="40"/>
          <w:szCs w:val="40"/>
          <w:lang w:val="de-CH"/>
        </w:rPr>
        <w:t>-</w:t>
      </w:r>
      <w:r w:rsidRPr="008719AD">
        <w:rPr>
          <w:i w:val="0"/>
          <w:smallCaps/>
          <w:noProof w:val="0"/>
          <w:sz w:val="40"/>
          <w:szCs w:val="40"/>
          <w:lang w:val="de-CH"/>
        </w:rPr>
        <w:t xml:space="preserve"> und Wasser</w:t>
      </w:r>
      <w:r w:rsidR="007B327D" w:rsidRPr="008719AD">
        <w:rPr>
          <w:i w:val="0"/>
          <w:smallCaps/>
          <w:noProof w:val="0"/>
          <w:sz w:val="40"/>
          <w:szCs w:val="40"/>
          <w:lang w:val="de-CH"/>
        </w:rPr>
        <w:t>anschluss</w:t>
      </w:r>
      <w:r w:rsidR="007B327D">
        <w:rPr>
          <w:i w:val="0"/>
          <w:smallCaps/>
          <w:noProof w:val="0"/>
          <w:sz w:val="52"/>
          <w:szCs w:val="52"/>
          <w:lang w:val="de-CH"/>
        </w:rPr>
        <w:t xml:space="preserve"> </w:t>
      </w:r>
      <w:r w:rsidR="007B327D">
        <w:rPr>
          <w:i w:val="0"/>
          <w:smallCaps/>
          <w:noProof w:val="0"/>
          <w:sz w:val="52"/>
          <w:szCs w:val="52"/>
          <w:lang w:val="de-CH"/>
        </w:rPr>
        <w:br/>
      </w:r>
      <w:r w:rsidR="007B327D" w:rsidRPr="007B327D">
        <w:rPr>
          <w:i w:val="0"/>
          <w:noProof w:val="0"/>
          <w:sz w:val="24"/>
          <w:szCs w:val="24"/>
          <w:lang w:val="de-CH"/>
        </w:rPr>
        <w:t>(ist in 3 Exemplaren einzureichen)</w:t>
      </w:r>
    </w:p>
    <w:p w:rsidR="007B327D" w:rsidRDefault="007B327D">
      <w:pPr>
        <w:jc w:val="both"/>
        <w:rPr>
          <w:lang w:val="de-CH"/>
        </w:rPr>
      </w:pPr>
    </w:p>
    <w:p w:rsidR="007B327D" w:rsidRDefault="007B327D">
      <w:pPr>
        <w:jc w:val="both"/>
        <w:rPr>
          <w:lang w:val="de-CH"/>
        </w:rPr>
      </w:pPr>
    </w:p>
    <w:p w:rsidR="007B327D" w:rsidRDefault="007B327D">
      <w:pPr>
        <w:jc w:val="both"/>
        <w:rPr>
          <w:lang w:val="de-CH"/>
        </w:rPr>
      </w:pPr>
    </w:p>
    <w:p w:rsidR="007B327D" w:rsidRPr="007B327D" w:rsidRDefault="00C63080" w:rsidP="00815618">
      <w:pPr>
        <w:tabs>
          <w:tab w:val="left" w:pos="2835"/>
          <w:tab w:val="right" w:pos="9639"/>
        </w:tabs>
        <w:jc w:val="both"/>
        <w:rPr>
          <w:sz w:val="28"/>
          <w:szCs w:val="28"/>
          <w:lang w:val="de-CH"/>
        </w:rPr>
      </w:pPr>
      <w:r>
        <w:rPr>
          <w:sz w:val="28"/>
          <w:szCs w:val="28"/>
          <w:lang w:val="de-CH"/>
        </w:rPr>
        <w:t>Bauherrschaft</w:t>
      </w:r>
      <w:r w:rsidR="007B327D">
        <w:rPr>
          <w:sz w:val="28"/>
          <w:szCs w:val="28"/>
          <w:lang w:val="de-CH"/>
        </w:rPr>
        <w:tab/>
      </w:r>
      <w:sdt>
        <w:sdtPr>
          <w:rPr>
            <w:sz w:val="24"/>
            <w:szCs w:val="24"/>
            <w:lang w:val="de-CH"/>
          </w:rPr>
          <w:alias w:val="Name, Adresse Bauherrschaft"/>
          <w:tag w:val="Name, Adresse Bauherrschaft"/>
          <w:id w:val="-1055699889"/>
          <w:placeholder>
            <w:docPart w:val="BFD96273301444A49ED4FD540D774C2A"/>
          </w:placeholder>
          <w:showingPlcHdr/>
          <w:text/>
        </w:sdtPr>
        <w:sdtEndPr/>
        <w:sdtContent>
          <w:r w:rsidR="00164B74">
            <w:rPr>
              <w:sz w:val="24"/>
              <w:szCs w:val="24"/>
              <w:lang w:val="de-CH"/>
            </w:rPr>
            <w:t xml:space="preserve"> </w:t>
          </w:r>
        </w:sdtContent>
      </w:sdt>
      <w:r w:rsidR="007B327D">
        <w:rPr>
          <w:sz w:val="28"/>
          <w:szCs w:val="28"/>
          <w:lang w:val="de-CH"/>
        </w:rPr>
        <w:tab/>
      </w:r>
    </w:p>
    <w:p w:rsidR="007B327D" w:rsidRDefault="007B327D">
      <w:pPr>
        <w:jc w:val="both"/>
        <w:rPr>
          <w:lang w:val="de-CH"/>
        </w:rPr>
      </w:pPr>
    </w:p>
    <w:p w:rsidR="007B327D" w:rsidRPr="007B327D" w:rsidRDefault="006B6EF9">
      <w:pPr>
        <w:jc w:val="both"/>
        <w:rPr>
          <w:sz w:val="28"/>
          <w:szCs w:val="28"/>
          <w:lang w:val="de-CH"/>
        </w:rPr>
      </w:pPr>
      <w:r>
        <w:rPr>
          <w:sz w:val="28"/>
          <w:szCs w:val="28"/>
          <w:lang w:val="de-CH"/>
        </w:rPr>
        <w:t>Grundeigentü</w:t>
      </w:r>
      <w:r w:rsidR="00C63080">
        <w:rPr>
          <w:sz w:val="28"/>
          <w:szCs w:val="28"/>
          <w:lang w:val="de-CH"/>
        </w:rPr>
        <w:t>mer</w:t>
      </w:r>
      <w:r w:rsidR="00815618">
        <w:rPr>
          <w:sz w:val="28"/>
          <w:szCs w:val="28"/>
          <w:lang w:val="de-CH"/>
        </w:rPr>
        <w:tab/>
      </w:r>
      <w:sdt>
        <w:sdtPr>
          <w:rPr>
            <w:sz w:val="24"/>
            <w:szCs w:val="24"/>
            <w:lang w:val="de-CH"/>
          </w:rPr>
          <w:alias w:val="Name, Adresse Grundeigentümer"/>
          <w:tag w:val="Name, Adresse Grundeigentümer"/>
          <w:id w:val="-1170174531"/>
          <w:placeholder>
            <w:docPart w:val="962C0767BFF84123975A0DCF779C46A7"/>
          </w:placeholder>
          <w:showingPlcHdr/>
          <w:text/>
        </w:sdtPr>
        <w:sdtEndPr/>
        <w:sdtContent>
          <w:r w:rsidR="00164B74">
            <w:rPr>
              <w:sz w:val="24"/>
              <w:szCs w:val="24"/>
              <w:lang w:val="de-CH"/>
            </w:rPr>
            <w:t xml:space="preserve"> </w:t>
          </w:r>
        </w:sdtContent>
      </w:sdt>
    </w:p>
    <w:p w:rsidR="007B327D" w:rsidRDefault="007B327D">
      <w:pPr>
        <w:jc w:val="both"/>
        <w:rPr>
          <w:sz w:val="28"/>
          <w:szCs w:val="28"/>
          <w:lang w:val="de-CH"/>
        </w:rPr>
      </w:pPr>
    </w:p>
    <w:p w:rsidR="007B327D" w:rsidRPr="002F2384" w:rsidRDefault="00C63080" w:rsidP="00815618">
      <w:pPr>
        <w:tabs>
          <w:tab w:val="left" w:pos="2835"/>
        </w:tabs>
        <w:jc w:val="both"/>
        <w:rPr>
          <w:sz w:val="24"/>
          <w:szCs w:val="24"/>
          <w:lang w:val="de-CH"/>
        </w:rPr>
      </w:pPr>
      <w:r>
        <w:rPr>
          <w:sz w:val="28"/>
          <w:szCs w:val="28"/>
          <w:lang w:val="de-CH"/>
        </w:rPr>
        <w:t>Bauleitung</w:t>
      </w:r>
      <w:r w:rsidR="00815618">
        <w:rPr>
          <w:sz w:val="28"/>
          <w:szCs w:val="28"/>
          <w:lang w:val="de-CH"/>
        </w:rPr>
        <w:tab/>
      </w:r>
      <w:sdt>
        <w:sdtPr>
          <w:rPr>
            <w:sz w:val="24"/>
            <w:szCs w:val="24"/>
            <w:lang w:val="de-CH"/>
          </w:rPr>
          <w:alias w:val="Name, Adresse Bauleitung"/>
          <w:tag w:val="Name, Adresse Bauleitung"/>
          <w:id w:val="-123392115"/>
          <w:placeholder>
            <w:docPart w:val="5F8F1B0DBE0247D1B061E247DCEB9B8D"/>
          </w:placeholder>
          <w:showingPlcHdr/>
          <w:text/>
        </w:sdtPr>
        <w:sdtEndPr/>
        <w:sdtContent>
          <w:r w:rsidR="00164B74">
            <w:rPr>
              <w:sz w:val="24"/>
              <w:szCs w:val="24"/>
              <w:lang w:val="de-CH"/>
            </w:rPr>
            <w:t xml:space="preserve"> </w:t>
          </w:r>
        </w:sdtContent>
      </w:sdt>
    </w:p>
    <w:p w:rsidR="007B327D" w:rsidRPr="007B327D" w:rsidRDefault="007B327D">
      <w:pPr>
        <w:jc w:val="both"/>
        <w:rPr>
          <w:sz w:val="28"/>
          <w:szCs w:val="28"/>
          <w:lang w:val="de-CH"/>
        </w:rPr>
      </w:pPr>
    </w:p>
    <w:p w:rsidR="007B327D" w:rsidRPr="007B327D" w:rsidRDefault="007B327D">
      <w:pPr>
        <w:jc w:val="both"/>
        <w:rPr>
          <w:sz w:val="28"/>
          <w:szCs w:val="28"/>
          <w:lang w:val="de-CH"/>
        </w:rPr>
      </w:pPr>
      <w:r w:rsidRPr="007B327D">
        <w:rPr>
          <w:sz w:val="28"/>
          <w:szCs w:val="28"/>
          <w:lang w:val="de-CH"/>
        </w:rPr>
        <w:t>Bauobjekt</w:t>
      </w:r>
      <w:r w:rsidR="00815618">
        <w:rPr>
          <w:sz w:val="28"/>
          <w:szCs w:val="28"/>
          <w:lang w:val="de-CH"/>
        </w:rPr>
        <w:tab/>
      </w:r>
      <w:r w:rsidR="00815618">
        <w:rPr>
          <w:sz w:val="28"/>
          <w:szCs w:val="28"/>
          <w:lang w:val="de-CH"/>
        </w:rPr>
        <w:tab/>
      </w:r>
      <w:r w:rsidR="00376275">
        <w:rPr>
          <w:sz w:val="28"/>
          <w:szCs w:val="28"/>
          <w:lang w:val="de-CH"/>
        </w:rPr>
        <w:tab/>
      </w:r>
      <w:sdt>
        <w:sdtPr>
          <w:rPr>
            <w:sz w:val="24"/>
            <w:szCs w:val="24"/>
            <w:lang w:val="de-CH"/>
          </w:rPr>
          <w:alias w:val="Beschreibung Bauobjekt"/>
          <w:tag w:val="Beschreibung Bauobjekt"/>
          <w:id w:val="-1990621755"/>
          <w:placeholder>
            <w:docPart w:val="89590349EEA446EF976E7FF78A715838"/>
          </w:placeholder>
          <w:showingPlcHdr/>
          <w:text/>
        </w:sdtPr>
        <w:sdtEndPr/>
        <w:sdtContent>
          <w:r w:rsidR="00164B74">
            <w:rPr>
              <w:sz w:val="24"/>
              <w:szCs w:val="24"/>
              <w:lang w:val="de-CH"/>
            </w:rPr>
            <w:t xml:space="preserve"> </w:t>
          </w:r>
        </w:sdtContent>
      </w:sdt>
    </w:p>
    <w:p w:rsidR="007B327D" w:rsidRPr="007B327D" w:rsidRDefault="007B327D" w:rsidP="00376275">
      <w:pPr>
        <w:tabs>
          <w:tab w:val="left" w:pos="2835"/>
        </w:tabs>
        <w:jc w:val="both"/>
        <w:rPr>
          <w:sz w:val="28"/>
          <w:szCs w:val="28"/>
          <w:lang w:val="de-CH"/>
        </w:rPr>
      </w:pPr>
    </w:p>
    <w:p w:rsidR="007B327D" w:rsidRPr="006B6EF9" w:rsidRDefault="007B327D" w:rsidP="00164B74">
      <w:pPr>
        <w:tabs>
          <w:tab w:val="left" w:pos="2835"/>
          <w:tab w:val="left" w:pos="6804"/>
        </w:tabs>
        <w:rPr>
          <w:b/>
          <w:lang w:val="de-CH"/>
        </w:rPr>
      </w:pPr>
      <w:r w:rsidRPr="007B327D">
        <w:rPr>
          <w:sz w:val="28"/>
          <w:szCs w:val="28"/>
          <w:lang w:val="de-CH"/>
        </w:rPr>
        <w:t xml:space="preserve">Bauplatz </w:t>
      </w:r>
      <w:r w:rsidR="006B6EF9">
        <w:rPr>
          <w:sz w:val="28"/>
          <w:szCs w:val="28"/>
          <w:lang w:val="de-CH"/>
        </w:rPr>
        <w:tab/>
      </w:r>
      <w:sdt>
        <w:sdtPr>
          <w:rPr>
            <w:sz w:val="24"/>
            <w:szCs w:val="24"/>
            <w:lang w:val="de-CH"/>
          </w:rPr>
          <w:id w:val="1185950741"/>
          <w14:checkbox>
            <w14:checked w14:val="0"/>
            <w14:checkedState w14:val="2612" w14:font="MS Gothic"/>
            <w14:uncheckedState w14:val="2610" w14:font="MS Gothic"/>
          </w14:checkbox>
        </w:sdtPr>
        <w:sdtEndPr/>
        <w:sdtContent>
          <w:r w:rsidR="00164B74" w:rsidRPr="00164B74">
            <w:rPr>
              <w:rFonts w:ascii="MS Gothic" w:eastAsia="MS Gothic" w:hint="eastAsia"/>
              <w:sz w:val="24"/>
              <w:szCs w:val="24"/>
              <w:lang w:val="de-CH"/>
            </w:rPr>
            <w:t>☐</w:t>
          </w:r>
        </w:sdtContent>
      </w:sdt>
      <w:r w:rsidR="00AB6E39" w:rsidRPr="00164B74">
        <w:rPr>
          <w:sz w:val="24"/>
          <w:szCs w:val="24"/>
          <w:lang w:val="de-CH"/>
        </w:rPr>
        <w:t xml:space="preserve"> </w:t>
      </w:r>
      <w:r w:rsidR="00164B74" w:rsidRPr="00164B74">
        <w:rPr>
          <w:sz w:val="24"/>
          <w:szCs w:val="24"/>
          <w:lang w:val="de-CH"/>
        </w:rPr>
        <w:t>Riedholz</w:t>
      </w:r>
      <w:r w:rsidR="00AB6E39" w:rsidRPr="00164B74">
        <w:rPr>
          <w:sz w:val="24"/>
          <w:szCs w:val="24"/>
          <w:lang w:val="de-CH"/>
        </w:rPr>
        <w:t xml:space="preserve"> </w:t>
      </w:r>
      <w:r w:rsidR="00164B74">
        <w:rPr>
          <w:sz w:val="24"/>
          <w:szCs w:val="24"/>
          <w:lang w:val="de-CH"/>
        </w:rPr>
        <w:t xml:space="preserve">  </w:t>
      </w:r>
      <w:sdt>
        <w:sdtPr>
          <w:rPr>
            <w:sz w:val="24"/>
            <w:szCs w:val="24"/>
            <w:lang w:val="de-CH"/>
          </w:rPr>
          <w:id w:val="2045163068"/>
          <w14:checkbox>
            <w14:checked w14:val="0"/>
            <w14:checkedState w14:val="2612" w14:font="MS Gothic"/>
            <w14:uncheckedState w14:val="2610" w14:font="MS Gothic"/>
          </w14:checkbox>
        </w:sdtPr>
        <w:sdtEndPr/>
        <w:sdtContent>
          <w:r w:rsidR="00164B74">
            <w:rPr>
              <w:rFonts w:ascii="MS Gothic" w:eastAsia="MS Gothic" w:hAnsi="MS Gothic" w:hint="eastAsia"/>
              <w:sz w:val="24"/>
              <w:szCs w:val="24"/>
              <w:lang w:val="de-CH"/>
            </w:rPr>
            <w:t>☐</w:t>
          </w:r>
        </w:sdtContent>
      </w:sdt>
      <w:r w:rsidR="00164B74">
        <w:rPr>
          <w:sz w:val="24"/>
          <w:szCs w:val="24"/>
          <w:lang w:val="de-CH"/>
        </w:rPr>
        <w:t xml:space="preserve"> Niederwil</w:t>
      </w:r>
      <w:r w:rsidR="00AB6E39" w:rsidRPr="00164B74">
        <w:rPr>
          <w:sz w:val="24"/>
          <w:szCs w:val="24"/>
          <w:lang w:val="de-CH"/>
        </w:rPr>
        <w:t xml:space="preserve">   </w:t>
      </w:r>
      <w:r w:rsidRPr="00164B74">
        <w:rPr>
          <w:sz w:val="24"/>
          <w:szCs w:val="24"/>
          <w:lang w:val="de-CH"/>
        </w:rPr>
        <w:t>G</w:t>
      </w:r>
      <w:r w:rsidR="006B37D9" w:rsidRPr="00164B74">
        <w:rPr>
          <w:sz w:val="24"/>
          <w:szCs w:val="24"/>
          <w:lang w:val="de-CH"/>
        </w:rPr>
        <w:t>B</w:t>
      </w:r>
      <w:r w:rsidRPr="00164B74">
        <w:rPr>
          <w:sz w:val="24"/>
          <w:szCs w:val="24"/>
          <w:lang w:val="de-CH"/>
        </w:rPr>
        <w:t xml:space="preserve"> Nr</w:t>
      </w:r>
      <w:r w:rsidR="00164B74">
        <w:rPr>
          <w:sz w:val="24"/>
          <w:szCs w:val="24"/>
          <w:lang w:val="de-CH"/>
        </w:rPr>
        <w:t>.</w:t>
      </w:r>
      <w:r w:rsidR="006B37D9" w:rsidRPr="00164B74">
        <w:rPr>
          <w:sz w:val="24"/>
          <w:szCs w:val="24"/>
          <w:lang w:val="de-CH"/>
        </w:rPr>
        <w:t xml:space="preserve"> </w:t>
      </w:r>
      <w:sdt>
        <w:sdtPr>
          <w:rPr>
            <w:sz w:val="24"/>
            <w:szCs w:val="24"/>
            <w:lang w:val="de-CH"/>
          </w:rPr>
          <w:alias w:val="Parzellennr."/>
          <w:tag w:val="Parzellennr."/>
          <w:id w:val="-147066727"/>
          <w:placeholder>
            <w:docPart w:val="65EA08049AEF44998E2E1F9EA2EC12F6"/>
          </w:placeholder>
          <w:showingPlcHdr/>
          <w:text/>
        </w:sdtPr>
        <w:sdtEndPr/>
        <w:sdtContent>
          <w:r w:rsidR="00164B74">
            <w:rPr>
              <w:sz w:val="24"/>
              <w:szCs w:val="24"/>
              <w:lang w:val="de-CH"/>
            </w:rPr>
            <w:t xml:space="preserve"> </w:t>
          </w:r>
        </w:sdtContent>
      </w:sdt>
      <w:r w:rsidR="00815618">
        <w:rPr>
          <w:lang w:val="de-CH"/>
        </w:rPr>
        <w:t xml:space="preserve"> </w:t>
      </w:r>
    </w:p>
    <w:p w:rsidR="007B327D" w:rsidRDefault="007B327D">
      <w:pPr>
        <w:jc w:val="both"/>
        <w:rPr>
          <w:lang w:val="de-CH"/>
        </w:rPr>
      </w:pPr>
    </w:p>
    <w:p w:rsidR="007B327D" w:rsidRDefault="007B327D">
      <w:pPr>
        <w:jc w:val="both"/>
        <w:rPr>
          <w:lang w:val="de-CH"/>
        </w:rPr>
      </w:pPr>
    </w:p>
    <w:p w:rsidR="00815618" w:rsidRDefault="00815618">
      <w:pPr>
        <w:jc w:val="both"/>
        <w:rPr>
          <w:lang w:val="de-CH"/>
        </w:rPr>
      </w:pPr>
      <w:r>
        <w:rPr>
          <w:lang w:val="de-CH"/>
        </w:rPr>
        <w:t xml:space="preserve">Der Gesuchsteller nimmt zur </w:t>
      </w:r>
      <w:r w:rsidR="00383350">
        <w:rPr>
          <w:lang w:val="de-CH"/>
        </w:rPr>
        <w:t>Kenntnis</w:t>
      </w:r>
      <w:r>
        <w:rPr>
          <w:lang w:val="de-CH"/>
        </w:rPr>
        <w:t xml:space="preserve">, dass die Anschlussgebühr </w:t>
      </w:r>
      <w:r w:rsidR="00B86741">
        <w:rPr>
          <w:lang w:val="de-CH"/>
        </w:rPr>
        <w:t>gemäss dem gültigen Gebührent</w:t>
      </w:r>
      <w:r w:rsidR="00B86741">
        <w:rPr>
          <w:lang w:val="de-CH"/>
        </w:rPr>
        <w:t>a</w:t>
      </w:r>
      <w:r w:rsidR="00B86741">
        <w:rPr>
          <w:lang w:val="de-CH"/>
        </w:rPr>
        <w:t xml:space="preserve">rif der Einwohnergemeinde </w:t>
      </w:r>
      <w:r w:rsidR="00383350">
        <w:rPr>
          <w:lang w:val="de-CH"/>
        </w:rPr>
        <w:t>Riedholz</w:t>
      </w:r>
      <w:r>
        <w:rPr>
          <w:lang w:val="de-CH"/>
        </w:rPr>
        <w:t xml:space="preserve"> erhoben wird.</w:t>
      </w:r>
      <w:r w:rsidR="00383350">
        <w:rPr>
          <w:lang w:val="de-CH"/>
        </w:rPr>
        <w:t xml:space="preserve"> </w:t>
      </w:r>
    </w:p>
    <w:p w:rsidR="007B327D" w:rsidRDefault="007B327D">
      <w:pPr>
        <w:jc w:val="both"/>
        <w:rPr>
          <w:lang w:val="de-CH"/>
        </w:rPr>
      </w:pPr>
    </w:p>
    <w:p w:rsidR="008B0860" w:rsidRDefault="008B0860">
      <w:pPr>
        <w:jc w:val="both"/>
        <w:rPr>
          <w:lang w:val="de-CH"/>
        </w:rPr>
      </w:pPr>
    </w:p>
    <w:p w:rsidR="00815618" w:rsidRDefault="00815618">
      <w:pPr>
        <w:jc w:val="both"/>
        <w:rPr>
          <w:lang w:val="de-CH"/>
        </w:rPr>
      </w:pPr>
    </w:p>
    <w:p w:rsidR="00815618" w:rsidRDefault="00C63080" w:rsidP="00815618">
      <w:pPr>
        <w:tabs>
          <w:tab w:val="left" w:pos="2835"/>
        </w:tabs>
        <w:jc w:val="both"/>
        <w:rPr>
          <w:b/>
          <w:lang w:val="de-CH"/>
        </w:rPr>
      </w:pPr>
      <w:r>
        <w:rPr>
          <w:lang w:val="de-CH"/>
        </w:rPr>
        <w:t>Ort und Datum</w:t>
      </w:r>
      <w:r w:rsidR="00815618">
        <w:rPr>
          <w:lang w:val="de-CH"/>
        </w:rPr>
        <w:tab/>
      </w:r>
      <w:sdt>
        <w:sdtPr>
          <w:rPr>
            <w:lang w:val="de-CH"/>
          </w:rPr>
          <w:alias w:val="Ort"/>
          <w:id w:val="-73358830"/>
          <w:placeholder>
            <w:docPart w:val="636ADC68957F49ED806B39E07DB94C84"/>
          </w:placeholder>
          <w:showingPlcHdr/>
          <w:text/>
        </w:sdtPr>
        <w:sdtEndPr/>
        <w:sdtContent>
          <w:r w:rsidR="00164B74">
            <w:rPr>
              <w:lang w:val="de-CH"/>
            </w:rPr>
            <w:t xml:space="preserve"> </w:t>
          </w:r>
        </w:sdtContent>
      </w:sdt>
      <w:r w:rsidR="00F0358D">
        <w:rPr>
          <w:lang w:val="de-CH"/>
        </w:rPr>
        <w:t xml:space="preserve">, </w:t>
      </w:r>
      <w:sdt>
        <w:sdtPr>
          <w:rPr>
            <w:lang w:val="de-CH"/>
          </w:rPr>
          <w:alias w:val="Datum auswählen"/>
          <w:tag w:val="Datum auswählen"/>
          <w:id w:val="1973945687"/>
          <w:placeholder>
            <w:docPart w:val="84E4781838B5452B8F5F033EA6DE0378"/>
          </w:placeholder>
          <w:showingPlcHdr/>
          <w:date>
            <w:dateFormat w:val="d. MMMM yyyy"/>
            <w:lid w:val="de-CH"/>
            <w:storeMappedDataAs w:val="dateTime"/>
            <w:calendar w:val="gregorian"/>
          </w:date>
        </w:sdtPr>
        <w:sdtEndPr/>
        <w:sdtContent>
          <w:r w:rsidR="00164B74">
            <w:rPr>
              <w:lang w:val="de-CH"/>
            </w:rPr>
            <w:t xml:space="preserve"> </w:t>
          </w:r>
        </w:sdtContent>
      </w:sdt>
    </w:p>
    <w:p w:rsidR="00815618" w:rsidRDefault="00815618" w:rsidP="00815618">
      <w:pPr>
        <w:tabs>
          <w:tab w:val="left" w:pos="2835"/>
        </w:tabs>
        <w:jc w:val="both"/>
        <w:rPr>
          <w:b/>
          <w:lang w:val="de-CH"/>
        </w:rPr>
      </w:pPr>
    </w:p>
    <w:p w:rsidR="00815618" w:rsidRDefault="00815618" w:rsidP="00815618">
      <w:pPr>
        <w:tabs>
          <w:tab w:val="left" w:pos="2835"/>
        </w:tabs>
        <w:jc w:val="both"/>
        <w:rPr>
          <w:b/>
          <w:lang w:val="de-CH"/>
        </w:rPr>
      </w:pPr>
    </w:p>
    <w:p w:rsidR="00815618" w:rsidRPr="007D2ED8" w:rsidRDefault="00C63080" w:rsidP="00815618">
      <w:pPr>
        <w:tabs>
          <w:tab w:val="left" w:pos="2835"/>
        </w:tabs>
        <w:jc w:val="both"/>
        <w:rPr>
          <w:b/>
          <w:lang w:val="de-CH"/>
        </w:rPr>
      </w:pPr>
      <w:r>
        <w:rPr>
          <w:lang w:val="de-CH"/>
        </w:rPr>
        <w:t>Unterschrift</w:t>
      </w:r>
      <w:r w:rsidR="00B56B6E">
        <w:rPr>
          <w:lang w:val="de-CH"/>
        </w:rPr>
        <w:t>:</w:t>
      </w:r>
      <w:r w:rsidR="00815618">
        <w:rPr>
          <w:lang w:val="de-CH"/>
        </w:rPr>
        <w:tab/>
      </w:r>
      <w:r w:rsidR="00815618" w:rsidRPr="00164B74">
        <w:rPr>
          <w:lang w:val="de-CH"/>
        </w:rPr>
        <w:t>_________________________________________________________</w:t>
      </w:r>
    </w:p>
    <w:p w:rsidR="00815618" w:rsidRPr="007D2ED8" w:rsidRDefault="00815618" w:rsidP="00815618">
      <w:pPr>
        <w:tabs>
          <w:tab w:val="left" w:pos="2835"/>
        </w:tabs>
        <w:jc w:val="both"/>
        <w:rPr>
          <w:b/>
          <w:lang w:val="de-CH"/>
        </w:rPr>
      </w:pPr>
    </w:p>
    <w:p w:rsidR="00637AC0" w:rsidRDefault="00637AC0" w:rsidP="00815618">
      <w:pPr>
        <w:tabs>
          <w:tab w:val="left" w:pos="2835"/>
        </w:tabs>
        <w:jc w:val="both"/>
        <w:rPr>
          <w:lang w:val="de-CH"/>
        </w:rPr>
      </w:pPr>
    </w:p>
    <w:p w:rsidR="00637AC0" w:rsidRDefault="00637AC0" w:rsidP="00815618">
      <w:pPr>
        <w:tabs>
          <w:tab w:val="left" w:pos="2835"/>
        </w:tabs>
        <w:jc w:val="both"/>
        <w:rPr>
          <w:lang w:val="de-CH"/>
        </w:rPr>
      </w:pPr>
    </w:p>
    <w:p w:rsidR="00815618" w:rsidRDefault="00637AC0" w:rsidP="00815618">
      <w:pPr>
        <w:tabs>
          <w:tab w:val="left" w:pos="2835"/>
        </w:tabs>
        <w:jc w:val="both"/>
        <w:rPr>
          <w:lang w:val="de-CH"/>
        </w:rPr>
      </w:pPr>
      <w:r>
        <w:rPr>
          <w:lang w:val="de-CH"/>
        </w:rPr>
        <w:t>Das Anschlussgesuch ist bis zu einer öffentlichen Leitung, inkl. Schieber einzureichen.</w:t>
      </w:r>
    </w:p>
    <w:p w:rsidR="00B8176B" w:rsidRDefault="00B8176B" w:rsidP="00815618">
      <w:pPr>
        <w:tabs>
          <w:tab w:val="left" w:pos="2835"/>
        </w:tabs>
        <w:jc w:val="both"/>
        <w:rPr>
          <w:lang w:val="de-CH"/>
        </w:rPr>
      </w:pPr>
    </w:p>
    <w:p w:rsidR="00B8176B" w:rsidRDefault="00B8176B" w:rsidP="00815618">
      <w:pPr>
        <w:tabs>
          <w:tab w:val="left" w:pos="2835"/>
        </w:tabs>
        <w:jc w:val="both"/>
        <w:rPr>
          <w:lang w:val="de-CH"/>
        </w:rPr>
      </w:pPr>
    </w:p>
    <w:p w:rsidR="00815618" w:rsidRDefault="00815618" w:rsidP="00815618">
      <w:pPr>
        <w:tabs>
          <w:tab w:val="left" w:pos="2835"/>
        </w:tabs>
        <w:jc w:val="both"/>
        <w:rPr>
          <w:lang w:val="de-CH"/>
        </w:rPr>
      </w:pPr>
      <w:r>
        <w:rPr>
          <w:lang w:val="de-CH"/>
        </w:rPr>
        <w:t>Beilagen: (je 3 Exemplare)</w:t>
      </w:r>
    </w:p>
    <w:p w:rsidR="00815618" w:rsidRPr="008719AD" w:rsidRDefault="00815618" w:rsidP="00815618">
      <w:pPr>
        <w:numPr>
          <w:ilvl w:val="0"/>
          <w:numId w:val="6"/>
        </w:numPr>
        <w:tabs>
          <w:tab w:val="left" w:pos="2835"/>
        </w:tabs>
        <w:jc w:val="both"/>
        <w:rPr>
          <w:sz w:val="18"/>
          <w:szCs w:val="18"/>
          <w:lang w:val="de-CH"/>
        </w:rPr>
      </w:pPr>
      <w:r>
        <w:rPr>
          <w:lang w:val="de-CH"/>
        </w:rPr>
        <w:t>Situationsp</w:t>
      </w:r>
      <w:r w:rsidR="008719AD">
        <w:rPr>
          <w:lang w:val="de-CH"/>
        </w:rPr>
        <w:t>lan mit farbig</w:t>
      </w:r>
      <w:r>
        <w:rPr>
          <w:lang w:val="de-CH"/>
        </w:rPr>
        <w:t xml:space="preserve"> eingezeichneten Leitungen</w:t>
      </w:r>
      <w:r w:rsidR="008719AD">
        <w:rPr>
          <w:lang w:val="de-CH"/>
        </w:rPr>
        <w:t xml:space="preserve"> </w:t>
      </w:r>
      <w:r w:rsidR="008719AD" w:rsidRPr="008719AD">
        <w:rPr>
          <w:sz w:val="18"/>
          <w:szCs w:val="18"/>
          <w:lang w:val="de-CH"/>
        </w:rPr>
        <w:t xml:space="preserve">(vom Bauherr und Projektverfasser </w:t>
      </w:r>
      <w:r w:rsidR="006B6EF9">
        <w:rPr>
          <w:sz w:val="18"/>
          <w:szCs w:val="18"/>
          <w:lang w:val="de-CH"/>
        </w:rPr>
        <w:t>unterzeichnet</w:t>
      </w:r>
      <w:r w:rsidR="008719AD" w:rsidRPr="008719AD">
        <w:rPr>
          <w:sz w:val="18"/>
          <w:szCs w:val="18"/>
          <w:lang w:val="de-CH"/>
        </w:rPr>
        <w:t>)</w:t>
      </w:r>
    </w:p>
    <w:p w:rsidR="00815618" w:rsidRDefault="00815618" w:rsidP="00815618">
      <w:pPr>
        <w:numPr>
          <w:ilvl w:val="0"/>
          <w:numId w:val="6"/>
        </w:numPr>
        <w:tabs>
          <w:tab w:val="left" w:pos="2835"/>
        </w:tabs>
        <w:jc w:val="both"/>
        <w:rPr>
          <w:lang w:val="de-CH"/>
        </w:rPr>
      </w:pPr>
      <w:r>
        <w:rPr>
          <w:lang w:val="de-CH"/>
        </w:rPr>
        <w:t>Längenprof</w:t>
      </w:r>
      <w:r w:rsidR="008719AD">
        <w:rPr>
          <w:lang w:val="de-CH"/>
        </w:rPr>
        <w:t>il mit Höhenangaben und Gefälle</w:t>
      </w:r>
      <w:r>
        <w:rPr>
          <w:lang w:val="de-CH"/>
        </w:rPr>
        <w:t xml:space="preserve"> in Promillen</w:t>
      </w:r>
    </w:p>
    <w:p w:rsidR="006B6EF9" w:rsidRDefault="006B6EF9" w:rsidP="00B86741">
      <w:pPr>
        <w:tabs>
          <w:tab w:val="left" w:pos="2835"/>
        </w:tabs>
        <w:jc w:val="both"/>
        <w:rPr>
          <w:lang w:val="de-CH"/>
        </w:rPr>
      </w:pPr>
    </w:p>
    <w:p w:rsidR="006B6EF9" w:rsidRDefault="006B6EF9" w:rsidP="00B86741">
      <w:pPr>
        <w:tabs>
          <w:tab w:val="left" w:pos="2835"/>
        </w:tabs>
        <w:jc w:val="both"/>
        <w:rPr>
          <w:lang w:val="de-CH"/>
        </w:rPr>
      </w:pPr>
    </w:p>
    <w:p w:rsidR="00C7531D" w:rsidRDefault="00B86741" w:rsidP="00B56B6E">
      <w:pPr>
        <w:tabs>
          <w:tab w:val="left" w:pos="2835"/>
        </w:tabs>
        <w:jc w:val="both"/>
        <w:rPr>
          <w:lang w:val="de-CH"/>
        </w:rPr>
      </w:pPr>
      <w:r>
        <w:rPr>
          <w:lang w:val="de-CH"/>
        </w:rPr>
        <w:t>Für alle Pläne gilt: Die Leitungen sind farbig darzustellen (Schmutzwasser</w:t>
      </w:r>
      <w:r w:rsidR="00DA27E0">
        <w:rPr>
          <w:lang w:val="de-CH"/>
        </w:rPr>
        <w:t xml:space="preserve"> braun, Sauberwasser blau). Im W</w:t>
      </w:r>
      <w:r>
        <w:rPr>
          <w:lang w:val="de-CH"/>
        </w:rPr>
        <w:t xml:space="preserve">eiteren sind die Koten, das Material, </w:t>
      </w:r>
      <w:r w:rsidR="00EA508D">
        <w:rPr>
          <w:lang w:val="de-CH"/>
        </w:rPr>
        <w:t>der Durchmesser</w:t>
      </w:r>
      <w:r>
        <w:rPr>
          <w:lang w:val="de-CH"/>
        </w:rPr>
        <w:t xml:space="preserve"> und das Gefälle der Leitungen ei</w:t>
      </w:r>
      <w:r>
        <w:rPr>
          <w:lang w:val="de-CH"/>
        </w:rPr>
        <w:t>n</w:t>
      </w:r>
      <w:r>
        <w:rPr>
          <w:lang w:val="de-CH"/>
        </w:rPr>
        <w:t>zutragen.</w:t>
      </w:r>
    </w:p>
    <w:p w:rsidR="00B56B6E" w:rsidRDefault="00B86741" w:rsidP="00B86741">
      <w:pPr>
        <w:tabs>
          <w:tab w:val="right" w:pos="9639"/>
        </w:tabs>
        <w:jc w:val="both"/>
        <w:rPr>
          <w:lang w:val="de-CH"/>
        </w:rPr>
      </w:pPr>
      <w:r>
        <w:rPr>
          <w:lang w:val="de-CH"/>
        </w:rPr>
        <w:tab/>
      </w:r>
    </w:p>
    <w:p w:rsidR="006A5353" w:rsidRDefault="00B86741" w:rsidP="00B86741">
      <w:pPr>
        <w:tabs>
          <w:tab w:val="right" w:pos="9639"/>
        </w:tabs>
        <w:jc w:val="both"/>
        <w:rPr>
          <w:b/>
          <w:sz w:val="16"/>
          <w:szCs w:val="16"/>
          <w:lang w:val="de-CH"/>
        </w:rPr>
      </w:pPr>
      <w:r w:rsidRPr="00B86741">
        <w:rPr>
          <w:b/>
          <w:sz w:val="16"/>
          <w:szCs w:val="16"/>
          <w:lang w:val="de-CH"/>
        </w:rPr>
        <w:t>Bewilligung auf Rückseite</w:t>
      </w:r>
    </w:p>
    <w:p w:rsidR="006A5353" w:rsidRPr="00826524" w:rsidRDefault="006A5353" w:rsidP="006A5353">
      <w:pPr>
        <w:jc w:val="center"/>
        <w:rPr>
          <w:b/>
          <w:smallCaps/>
          <w:sz w:val="40"/>
          <w:szCs w:val="40"/>
        </w:rPr>
      </w:pPr>
      <w:r>
        <w:rPr>
          <w:b/>
          <w:sz w:val="16"/>
          <w:szCs w:val="16"/>
          <w:lang w:val="de-CH"/>
        </w:rPr>
        <w:br w:type="page"/>
      </w:r>
      <w:r w:rsidRPr="00826524">
        <w:rPr>
          <w:b/>
          <w:smallCaps/>
          <w:sz w:val="40"/>
          <w:szCs w:val="40"/>
        </w:rPr>
        <w:lastRenderedPageBreak/>
        <w:t>Bewilligung</w:t>
      </w:r>
    </w:p>
    <w:p w:rsidR="006A5353" w:rsidRDefault="006A5353" w:rsidP="006A5353">
      <w:pPr>
        <w:jc w:val="center"/>
        <w:rPr>
          <w:szCs w:val="22"/>
        </w:rPr>
      </w:pPr>
    </w:p>
    <w:p w:rsidR="006A5353" w:rsidRDefault="006A5353" w:rsidP="006A5353">
      <w:pPr>
        <w:jc w:val="both"/>
        <w:rPr>
          <w:szCs w:val="22"/>
        </w:rPr>
      </w:pPr>
      <w:r>
        <w:rPr>
          <w:szCs w:val="22"/>
        </w:rPr>
        <w:t>Das vorliegende Gesuch um Anschluss an die Gemeindekanalisation wird gemäss den eingereichten Plänen bewilligt. Die allgemeinen Bedingungen für Wasser- und Kanalisationsanschlüsse der Ei</w:t>
      </w:r>
      <w:r>
        <w:rPr>
          <w:szCs w:val="22"/>
        </w:rPr>
        <w:t>n</w:t>
      </w:r>
      <w:r>
        <w:rPr>
          <w:szCs w:val="22"/>
        </w:rPr>
        <w:t xml:space="preserve">wohnergemeinde Riedholz sowie die kantonalen und eidgenössischen Vorschriften sowie die </w:t>
      </w:r>
      <w:r w:rsidRPr="00C10EEF">
        <w:t xml:space="preserve">Norm SN 592000 </w:t>
      </w:r>
      <w:r>
        <w:rPr>
          <w:szCs w:val="22"/>
        </w:rPr>
        <w:t>sind integrierender Bestandteil dieser Bewilligung und müssen eingehalten werden.</w:t>
      </w:r>
    </w:p>
    <w:p w:rsidR="006A5353" w:rsidRDefault="006A5353" w:rsidP="006A5353">
      <w:pPr>
        <w:jc w:val="both"/>
        <w:rPr>
          <w:szCs w:val="22"/>
        </w:rPr>
      </w:pPr>
    </w:p>
    <w:p w:rsidR="006A5353" w:rsidRDefault="006A5353" w:rsidP="006A5353">
      <w:pPr>
        <w:jc w:val="both"/>
        <w:rPr>
          <w:szCs w:val="22"/>
        </w:rPr>
      </w:pPr>
    </w:p>
    <w:p w:rsidR="006A5353" w:rsidRDefault="006A5353" w:rsidP="006A5353">
      <w:pPr>
        <w:jc w:val="both"/>
        <w:rPr>
          <w:szCs w:val="22"/>
        </w:rPr>
      </w:pPr>
      <w:r>
        <w:rPr>
          <w:szCs w:val="22"/>
        </w:rPr>
        <w:t>Besondere Vorbehalte und Vorschriften:</w:t>
      </w:r>
    </w:p>
    <w:p w:rsidR="006A5353" w:rsidRDefault="006A5353" w:rsidP="006A5353">
      <w:pPr>
        <w:jc w:val="both"/>
        <w:rPr>
          <w:szCs w:val="22"/>
        </w:rPr>
      </w:pPr>
    </w:p>
    <w:p w:rsidR="006A5353" w:rsidRDefault="006A5353" w:rsidP="006A5353">
      <w:pPr>
        <w:numPr>
          <w:ilvl w:val="0"/>
          <w:numId w:val="7"/>
        </w:numPr>
        <w:rPr>
          <w:szCs w:val="22"/>
        </w:rPr>
      </w:pPr>
      <w:r>
        <w:rPr>
          <w:szCs w:val="22"/>
        </w:rPr>
        <w:t>Die in den Plänen eingetragenen Ergänzungen sind für die Ausführung verbindlich.</w:t>
      </w:r>
    </w:p>
    <w:p w:rsidR="006A5353" w:rsidRDefault="006A5353" w:rsidP="006A5353">
      <w:pPr>
        <w:rPr>
          <w:szCs w:val="22"/>
        </w:rPr>
      </w:pPr>
    </w:p>
    <w:p w:rsidR="006A5353" w:rsidRDefault="006A5353" w:rsidP="006A5353">
      <w:pPr>
        <w:numPr>
          <w:ilvl w:val="0"/>
          <w:numId w:val="7"/>
        </w:numPr>
        <w:rPr>
          <w:szCs w:val="22"/>
        </w:rPr>
      </w:pPr>
      <w:r>
        <w:rPr>
          <w:szCs w:val="22"/>
        </w:rPr>
        <w:t>Das Eindecken von Leitungen darf erst vorgenommen werden, wenn die Anschlüsse kontrolliert wurden. Der Termin für die Abnahme ist 48 Stunden vorher der Firma geopunkt.Einmessungen unter Tel. 032 671 22 22 oder 079 513 56 06 zu melden</w:t>
      </w:r>
    </w:p>
    <w:p w:rsidR="006A5353" w:rsidRDefault="006A5353" w:rsidP="006A5353">
      <w:pPr>
        <w:rPr>
          <w:szCs w:val="22"/>
        </w:rPr>
      </w:pPr>
    </w:p>
    <w:p w:rsidR="006A5353" w:rsidRDefault="006A5353" w:rsidP="006A5353">
      <w:pPr>
        <w:numPr>
          <w:ilvl w:val="0"/>
          <w:numId w:val="7"/>
        </w:numPr>
        <w:rPr>
          <w:szCs w:val="22"/>
        </w:rPr>
      </w:pPr>
      <w:r>
        <w:rPr>
          <w:szCs w:val="22"/>
        </w:rPr>
        <w:t>Abweichungen von den genehmigten Plänen müssen vor Inangriffnahme der Ausführung eing</w:t>
      </w:r>
      <w:r>
        <w:rPr>
          <w:szCs w:val="22"/>
        </w:rPr>
        <w:t>e</w:t>
      </w:r>
      <w:r>
        <w:rPr>
          <w:szCs w:val="22"/>
        </w:rPr>
        <w:t>reicht und bewilligt werden.</w:t>
      </w:r>
    </w:p>
    <w:p w:rsidR="006A5353" w:rsidRDefault="006A5353" w:rsidP="006A5353">
      <w:pPr>
        <w:rPr>
          <w:szCs w:val="22"/>
        </w:rPr>
      </w:pPr>
    </w:p>
    <w:p w:rsidR="006A5353" w:rsidRDefault="006A5353" w:rsidP="006A5353">
      <w:pPr>
        <w:numPr>
          <w:ilvl w:val="0"/>
          <w:numId w:val="7"/>
        </w:numPr>
        <w:rPr>
          <w:szCs w:val="22"/>
        </w:rPr>
      </w:pPr>
      <w:r>
        <w:rPr>
          <w:szCs w:val="22"/>
        </w:rPr>
        <w:t>Für die Versickerung von Regenwasser über bewilligte private Versickerungsanlagen ist ein sep</w:t>
      </w:r>
      <w:r>
        <w:rPr>
          <w:szCs w:val="22"/>
        </w:rPr>
        <w:t>a</w:t>
      </w:r>
      <w:r>
        <w:rPr>
          <w:szCs w:val="22"/>
        </w:rPr>
        <w:t>rates Gesuch einzureichen.</w:t>
      </w:r>
    </w:p>
    <w:p w:rsidR="006A5353" w:rsidRDefault="006A5353" w:rsidP="006A5353">
      <w:pPr>
        <w:rPr>
          <w:szCs w:val="22"/>
        </w:rPr>
      </w:pPr>
    </w:p>
    <w:p w:rsidR="006A5353" w:rsidRDefault="006A5353" w:rsidP="006A5353">
      <w:pPr>
        <w:numPr>
          <w:ilvl w:val="0"/>
          <w:numId w:val="7"/>
        </w:numPr>
      </w:pPr>
      <w:r>
        <w:t xml:space="preserve">Die Instandstellung der Gemeindestrasse nach Belagsaufbrüchen hat nach Norm SN 640 731b zu erfolgen. Nach </w:t>
      </w:r>
      <w:r w:rsidRPr="00043E34">
        <w:t>Abschluss der Arbeiten ist die Bauverwaltung zu informieren.</w:t>
      </w:r>
      <w:r>
        <w:t xml:space="preserve"> Die definitive Dec</w:t>
      </w:r>
      <w:r>
        <w:t>k</w:t>
      </w:r>
      <w:r>
        <w:t>schicht wird von der Bauverwaltung einmal im Jahr organisiert. Die Kosten werden nach Qua</w:t>
      </w:r>
      <w:r>
        <w:t>d</w:t>
      </w:r>
      <w:r>
        <w:t>ratmeter der definitiven Deckschicht  und einem Anteil der Installations</w:t>
      </w:r>
      <w:r>
        <w:softHyphen/>
        <w:t>pauschale verrechnet. Die Kosten belaufen sich auf 100 Fr./m</w:t>
      </w:r>
      <w:r>
        <w:rPr>
          <w:vertAlign w:val="superscript"/>
        </w:rPr>
        <w:t xml:space="preserve">2 </w:t>
      </w:r>
      <w:r>
        <w:t>und eine</w:t>
      </w:r>
      <w:r w:rsidR="00E73FD5">
        <w:t>m</w:t>
      </w:r>
      <w:r>
        <w:t xml:space="preserve"> Installations</w:t>
      </w:r>
      <w:r>
        <w:softHyphen/>
        <w:t>pauschaleanteil von ca. 150 Fr.</w:t>
      </w:r>
    </w:p>
    <w:p w:rsidR="006A5353" w:rsidRDefault="006A5353" w:rsidP="006A5353">
      <w:pPr>
        <w:rPr>
          <w:szCs w:val="22"/>
        </w:rPr>
      </w:pPr>
    </w:p>
    <w:p w:rsidR="006A5353" w:rsidRDefault="006A5353" w:rsidP="006A5353">
      <w:pPr>
        <w:rPr>
          <w:szCs w:val="22"/>
        </w:rPr>
      </w:pPr>
      <w:r>
        <w:rPr>
          <w:szCs w:val="22"/>
        </w:rPr>
        <w:t xml:space="preserve">Bemerkungen: </w:t>
      </w:r>
    </w:p>
    <w:sdt>
      <w:sdtPr>
        <w:rPr>
          <w:sz w:val="24"/>
          <w:szCs w:val="24"/>
        </w:rPr>
        <w:alias w:val="Bemerkungen der Bauverwaltung"/>
        <w:tag w:val="Bemerkungen der Bauverwaltung"/>
        <w:id w:val="901104733"/>
        <w:placeholder>
          <w:docPart w:val="408636AAE677446A9D7907C602B40927"/>
        </w:placeholder>
        <w:showingPlcHdr/>
      </w:sdtPr>
      <w:sdtEndPr/>
      <w:sdtContent>
        <w:p w:rsidR="006A5353" w:rsidRPr="00E92C34" w:rsidRDefault="00164B74" w:rsidP="006A5353">
          <w:pPr>
            <w:rPr>
              <w:sz w:val="24"/>
              <w:szCs w:val="24"/>
            </w:rPr>
          </w:pPr>
          <w:r>
            <w:rPr>
              <w:sz w:val="24"/>
              <w:szCs w:val="24"/>
            </w:rPr>
            <w:t xml:space="preserve"> </w:t>
          </w:r>
        </w:p>
      </w:sdtContent>
    </w:sdt>
    <w:p w:rsidR="006C4155" w:rsidRDefault="006C4155" w:rsidP="006A5353">
      <w:pPr>
        <w:tabs>
          <w:tab w:val="left" w:pos="5387"/>
        </w:tabs>
        <w:rPr>
          <w:szCs w:val="22"/>
        </w:rPr>
      </w:pPr>
    </w:p>
    <w:p w:rsidR="006A5353" w:rsidRDefault="006A5353" w:rsidP="006A5353">
      <w:pPr>
        <w:tabs>
          <w:tab w:val="left" w:pos="5387"/>
        </w:tabs>
        <w:rPr>
          <w:szCs w:val="22"/>
        </w:rPr>
      </w:pPr>
      <w:r>
        <w:rPr>
          <w:szCs w:val="22"/>
        </w:rPr>
        <w:t>Riedholz</w:t>
      </w:r>
      <w:r w:rsidR="00C24F1E">
        <w:rPr>
          <w:szCs w:val="22"/>
        </w:rPr>
        <w:t>,</w:t>
      </w:r>
      <w:r w:rsidR="00164B74">
        <w:rPr>
          <w:szCs w:val="22"/>
        </w:rPr>
        <w:t xml:space="preserve"> </w:t>
      </w:r>
      <w:sdt>
        <w:sdtPr>
          <w:rPr>
            <w:szCs w:val="22"/>
          </w:rPr>
          <w:id w:val="-196312003"/>
          <w:placeholder>
            <w:docPart w:val="1384EAA229A94D9E850C1B3EC388C8E1"/>
          </w:placeholder>
          <w:showingPlcHdr/>
          <w:date>
            <w:dateFormat w:val="dd.MM.yyyy"/>
            <w:lid w:val="de-CH"/>
            <w:storeMappedDataAs w:val="dateTime"/>
            <w:calendar w:val="gregorian"/>
          </w:date>
        </w:sdtPr>
        <w:sdtEndPr/>
        <w:sdtContent>
          <w:r w:rsidR="00164B74">
            <w:rPr>
              <w:szCs w:val="22"/>
            </w:rPr>
            <w:t xml:space="preserve"> </w:t>
          </w:r>
        </w:sdtContent>
      </w:sdt>
      <w:r>
        <w:rPr>
          <w:szCs w:val="22"/>
        </w:rPr>
        <w:tab/>
      </w:r>
      <w:r>
        <w:rPr>
          <w:b/>
          <w:szCs w:val="22"/>
        </w:rPr>
        <w:t>Einwohn</w:t>
      </w:r>
      <w:r w:rsidRPr="00D96E81">
        <w:rPr>
          <w:b/>
          <w:szCs w:val="22"/>
        </w:rPr>
        <w:t>ergemeinde Riedholz</w:t>
      </w:r>
    </w:p>
    <w:p w:rsidR="006A5353" w:rsidRDefault="006A5353" w:rsidP="006A5353">
      <w:pPr>
        <w:tabs>
          <w:tab w:val="left" w:pos="5387"/>
        </w:tabs>
        <w:rPr>
          <w:szCs w:val="22"/>
        </w:rPr>
      </w:pPr>
      <w:r>
        <w:rPr>
          <w:szCs w:val="22"/>
        </w:rPr>
        <w:tab/>
        <w:t>Für die Baukommission:</w:t>
      </w:r>
    </w:p>
    <w:p w:rsidR="006A5353" w:rsidRDefault="006A5353" w:rsidP="006A5353">
      <w:pPr>
        <w:tabs>
          <w:tab w:val="left" w:pos="5387"/>
        </w:tabs>
        <w:rPr>
          <w:szCs w:val="22"/>
        </w:rPr>
      </w:pPr>
    </w:p>
    <w:p w:rsidR="006A5353" w:rsidRDefault="006A5353" w:rsidP="006A5353">
      <w:pPr>
        <w:tabs>
          <w:tab w:val="left" w:pos="5387"/>
        </w:tabs>
        <w:rPr>
          <w:szCs w:val="22"/>
        </w:rPr>
      </w:pPr>
    </w:p>
    <w:p w:rsidR="006A5353" w:rsidRDefault="006A5353" w:rsidP="006A5353">
      <w:pPr>
        <w:tabs>
          <w:tab w:val="left" w:pos="5387"/>
        </w:tabs>
        <w:rPr>
          <w:szCs w:val="22"/>
        </w:rPr>
      </w:pPr>
    </w:p>
    <w:p w:rsidR="006A5353" w:rsidRDefault="006A5353" w:rsidP="006A5353">
      <w:pPr>
        <w:tabs>
          <w:tab w:val="left" w:pos="5387"/>
        </w:tabs>
        <w:rPr>
          <w:szCs w:val="22"/>
        </w:rPr>
      </w:pPr>
    </w:p>
    <w:p w:rsidR="006A5353" w:rsidRDefault="006A5353" w:rsidP="006A5353">
      <w:pPr>
        <w:tabs>
          <w:tab w:val="left" w:pos="5387"/>
          <w:tab w:val="left" w:pos="7655"/>
        </w:tabs>
        <w:rPr>
          <w:szCs w:val="22"/>
        </w:rPr>
      </w:pPr>
      <w:r>
        <w:rPr>
          <w:szCs w:val="22"/>
        </w:rPr>
        <w:tab/>
      </w:r>
      <w:r>
        <w:rPr>
          <w:szCs w:val="22"/>
        </w:rPr>
        <w:tab/>
      </w:r>
    </w:p>
    <w:p w:rsidR="006A5353" w:rsidRPr="00D96E81" w:rsidRDefault="006A5353" w:rsidP="006A5353">
      <w:pPr>
        <w:tabs>
          <w:tab w:val="left" w:pos="5387"/>
          <w:tab w:val="left" w:pos="7655"/>
        </w:tabs>
        <w:rPr>
          <w:sz w:val="16"/>
          <w:szCs w:val="16"/>
        </w:rPr>
      </w:pPr>
      <w:r>
        <w:rPr>
          <w:szCs w:val="22"/>
        </w:rPr>
        <w:tab/>
      </w:r>
      <w:r w:rsidRPr="00266790">
        <w:rPr>
          <w:sz w:val="16"/>
          <w:szCs w:val="16"/>
        </w:rPr>
        <w:t>Der</w:t>
      </w:r>
      <w:r>
        <w:rPr>
          <w:szCs w:val="22"/>
        </w:rPr>
        <w:t xml:space="preserve"> </w:t>
      </w:r>
      <w:r>
        <w:rPr>
          <w:sz w:val="16"/>
          <w:szCs w:val="16"/>
        </w:rPr>
        <w:t>Präsident</w:t>
      </w:r>
      <w:r>
        <w:rPr>
          <w:sz w:val="16"/>
          <w:szCs w:val="16"/>
        </w:rPr>
        <w:tab/>
        <w:t xml:space="preserve">Der </w:t>
      </w:r>
      <w:r w:rsidR="00C24F1E">
        <w:rPr>
          <w:sz w:val="16"/>
          <w:szCs w:val="16"/>
        </w:rPr>
        <w:t>Bauverwalter</w:t>
      </w:r>
    </w:p>
    <w:p w:rsidR="006A5353" w:rsidRDefault="006A5353" w:rsidP="006A5353">
      <w:pPr>
        <w:rPr>
          <w:sz w:val="40"/>
          <w:szCs w:val="40"/>
        </w:rPr>
      </w:pPr>
    </w:p>
    <w:p w:rsidR="006A5353" w:rsidRDefault="006A5353" w:rsidP="006A5353">
      <w:pPr>
        <w:rPr>
          <w:szCs w:val="22"/>
          <w:u w:val="single"/>
        </w:rPr>
      </w:pPr>
      <w:r w:rsidRPr="00506CC4">
        <w:rPr>
          <w:szCs w:val="22"/>
          <w:u w:val="single"/>
        </w:rPr>
        <w:t>Geht an:</w:t>
      </w:r>
    </w:p>
    <w:p w:rsidR="006A5353" w:rsidRPr="00506CC4" w:rsidRDefault="006A5353" w:rsidP="006A5353">
      <w:pPr>
        <w:rPr>
          <w:szCs w:val="22"/>
          <w:u w:val="single"/>
        </w:rPr>
      </w:pPr>
    </w:p>
    <w:p w:rsidR="006A5353" w:rsidRDefault="006A5353" w:rsidP="006A5353">
      <w:pPr>
        <w:numPr>
          <w:ilvl w:val="0"/>
          <w:numId w:val="8"/>
        </w:numPr>
        <w:rPr>
          <w:szCs w:val="22"/>
        </w:rPr>
      </w:pPr>
      <w:r>
        <w:rPr>
          <w:szCs w:val="22"/>
        </w:rPr>
        <w:t>Bauherrschaft</w:t>
      </w:r>
    </w:p>
    <w:p w:rsidR="006A5353" w:rsidRDefault="006A5353" w:rsidP="006A5353">
      <w:pPr>
        <w:numPr>
          <w:ilvl w:val="0"/>
          <w:numId w:val="8"/>
        </w:numPr>
        <w:rPr>
          <w:szCs w:val="22"/>
        </w:rPr>
      </w:pPr>
      <w:r>
        <w:rPr>
          <w:szCs w:val="22"/>
        </w:rPr>
        <w:t>Baukommission</w:t>
      </w:r>
    </w:p>
    <w:p w:rsidR="006A5353" w:rsidRPr="00D96E81" w:rsidRDefault="006A5353" w:rsidP="006A5353">
      <w:pPr>
        <w:numPr>
          <w:ilvl w:val="0"/>
          <w:numId w:val="8"/>
        </w:numPr>
        <w:rPr>
          <w:szCs w:val="22"/>
        </w:rPr>
      </w:pPr>
      <w:r>
        <w:rPr>
          <w:szCs w:val="22"/>
        </w:rPr>
        <w:t>Kontrollinstanz (gilt als Auftrag zur Abnahme des Anschlusses und des Belagflicks)</w:t>
      </w:r>
    </w:p>
    <w:p w:rsidR="00C7531D" w:rsidRPr="00B86741" w:rsidRDefault="00C7531D" w:rsidP="00B86741">
      <w:pPr>
        <w:tabs>
          <w:tab w:val="right" w:pos="9639"/>
        </w:tabs>
        <w:jc w:val="both"/>
        <w:rPr>
          <w:b/>
          <w:sz w:val="16"/>
          <w:szCs w:val="16"/>
          <w:lang w:val="de-CH"/>
        </w:rPr>
      </w:pPr>
    </w:p>
    <w:sectPr w:rsidR="00C7531D" w:rsidRPr="00B86741" w:rsidSect="006A535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567" w:left="851" w:header="720"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B79" w:rsidRDefault="00E32B79">
      <w:r>
        <w:separator/>
      </w:r>
    </w:p>
  </w:endnote>
  <w:endnote w:type="continuationSeparator" w:id="0">
    <w:p w:rsidR="00E32B79" w:rsidRDefault="00E3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66" w:rsidRDefault="001E016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353" w:rsidRDefault="006A5353">
    <w:pPr>
      <w:pStyle w:val="Fuzeile"/>
      <w:tabs>
        <w:tab w:val="clear" w:pos="4536"/>
        <w:tab w:val="clear" w:pos="9072"/>
        <w:tab w:val="left" w:pos="3686"/>
        <w:tab w:val="left" w:pos="5670"/>
        <w:tab w:val="right" w:pos="9781"/>
      </w:tabs>
      <w:rPr>
        <w:sz w:val="20"/>
      </w:rPr>
    </w:pPr>
    <w:r>
      <w:rPr>
        <w:sz w:val="20"/>
      </w:rPr>
      <w:t>Wallierhofstrasse 5, Postfach 134</w:t>
    </w:r>
    <w:r>
      <w:rPr>
        <w:sz w:val="20"/>
      </w:rPr>
      <w:tab/>
      <w:t>Tel. 032 626 28 88</w:t>
    </w:r>
    <w:r>
      <w:rPr>
        <w:sz w:val="20"/>
      </w:rPr>
      <w:tab/>
    </w:r>
    <w:r w:rsidR="001E0166">
      <w:rPr>
        <w:sz w:val="18"/>
      </w:rPr>
      <w:t>gemeinde@riedholz.ch</w:t>
    </w:r>
    <w:r>
      <w:rPr>
        <w:sz w:val="20"/>
      </w:rPr>
      <w:tab/>
      <w:t>PC-Konto 45-2286-8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66" w:rsidRDefault="001E016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B79" w:rsidRDefault="00E32B79">
      <w:r>
        <w:separator/>
      </w:r>
    </w:p>
  </w:footnote>
  <w:footnote w:type="continuationSeparator" w:id="0">
    <w:p w:rsidR="00E32B79" w:rsidRDefault="00E32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66" w:rsidRDefault="001E016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66" w:rsidRDefault="001E016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8789"/>
    </w:tblGrid>
    <w:tr w:rsidR="006A5353" w:rsidTr="006A5353">
      <w:tc>
        <w:tcPr>
          <w:tcW w:w="1204" w:type="dxa"/>
          <w:tcBorders>
            <w:top w:val="nil"/>
            <w:bottom w:val="nil"/>
            <w:right w:val="nil"/>
          </w:tcBorders>
        </w:tcPr>
        <w:p w:rsidR="006A5353" w:rsidRDefault="00E32B79" w:rsidP="006A5353">
          <w:pPr>
            <w:pStyle w:val="Kopfzeile"/>
            <w:rPr>
              <w:sz w:val="48"/>
            </w:rPr>
          </w:pPr>
          <w:r>
            <w:rPr>
              <w:noProof/>
              <w:sz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0pt;margin-top:.2pt;width:52.5pt;height:57.75pt;z-index:251660288" fillcolor="window">
                <v:imagedata r:id="rId1" o:title=""/>
                <w10:wrap type="topAndBottom"/>
              </v:shape>
              <o:OLEObject Type="Embed" ProgID="Word.Picture.8" ShapeID="_x0000_s2050" DrawAspect="Content" ObjectID="_1546285532" r:id="rId2"/>
            </w:pict>
          </w:r>
        </w:p>
      </w:tc>
      <w:tc>
        <w:tcPr>
          <w:tcW w:w="8789" w:type="dxa"/>
          <w:tcBorders>
            <w:left w:val="nil"/>
          </w:tcBorders>
        </w:tcPr>
        <w:p w:rsidR="006A5353" w:rsidRDefault="006A5353" w:rsidP="006A5353">
          <w:pPr>
            <w:pStyle w:val="Kopfzeile"/>
            <w:ind w:left="215"/>
            <w:jc w:val="right"/>
            <w:rPr>
              <w:b/>
              <w:i/>
              <w:smallCaps/>
              <w:sz w:val="48"/>
            </w:rPr>
          </w:pPr>
          <w:r>
            <w:rPr>
              <w:b/>
              <w:i/>
              <w:smallCaps/>
              <w:sz w:val="48"/>
            </w:rPr>
            <w:t xml:space="preserve">Einwohnergemeinde </w:t>
          </w:r>
          <w:r>
            <w:rPr>
              <w:b/>
              <w:i/>
              <w:smallCaps/>
              <w:sz w:val="44"/>
            </w:rPr>
            <w:t>4533</w:t>
          </w:r>
          <w:r>
            <w:rPr>
              <w:b/>
              <w:i/>
              <w:smallCaps/>
              <w:sz w:val="48"/>
            </w:rPr>
            <w:t xml:space="preserve"> Riedholz</w:t>
          </w:r>
        </w:p>
        <w:p w:rsidR="006A5353" w:rsidRDefault="006A5353" w:rsidP="006A5353">
          <w:pPr>
            <w:pStyle w:val="Kopfzeile"/>
            <w:ind w:left="215"/>
            <w:jc w:val="right"/>
            <w:rPr>
              <w:i/>
              <w:sz w:val="32"/>
            </w:rPr>
          </w:pPr>
          <w:r>
            <w:rPr>
              <w:i/>
              <w:sz w:val="32"/>
            </w:rPr>
            <w:t>Baukommission</w:t>
          </w:r>
        </w:p>
      </w:tc>
    </w:tr>
  </w:tbl>
  <w:p w:rsidR="006A5353" w:rsidRDefault="006A535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F0341"/>
    <w:multiLevelType w:val="hybridMultilevel"/>
    <w:tmpl w:val="14CEAB9A"/>
    <w:lvl w:ilvl="0" w:tplc="2C506D7C">
      <w:start w:val="1"/>
      <w:numFmt w:val="bullet"/>
      <w:lvlText w:val=""/>
      <w:lvlJc w:val="left"/>
      <w:pPr>
        <w:tabs>
          <w:tab w:val="num" w:pos="360"/>
        </w:tabs>
        <w:ind w:left="360"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nsid w:val="4F2206DC"/>
    <w:multiLevelType w:val="multilevel"/>
    <w:tmpl w:val="271CBFA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B61694B"/>
    <w:multiLevelType w:val="hybridMultilevel"/>
    <w:tmpl w:val="7D547B8E"/>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63B13EED"/>
    <w:multiLevelType w:val="hybridMultilevel"/>
    <w:tmpl w:val="9F22849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nsid w:val="6533223A"/>
    <w:multiLevelType w:val="hybridMultilevel"/>
    <w:tmpl w:val="71C06AA4"/>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5">
    <w:nsid w:val="65954274"/>
    <w:multiLevelType w:val="hybridMultilevel"/>
    <w:tmpl w:val="271CBFAC"/>
    <w:lvl w:ilvl="0" w:tplc="2E583DB4">
      <w:start w:val="1"/>
      <w:numFmt w:val="bullet"/>
      <w:lvlText w:val=""/>
      <w:lvlJc w:val="left"/>
      <w:pPr>
        <w:tabs>
          <w:tab w:val="num" w:pos="360"/>
        </w:tabs>
        <w:ind w:left="36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nsid w:val="6A2962F4"/>
    <w:multiLevelType w:val="hybridMultilevel"/>
    <w:tmpl w:val="0FEADE3E"/>
    <w:lvl w:ilvl="0" w:tplc="2C506D7C">
      <w:start w:val="1"/>
      <w:numFmt w:val="bullet"/>
      <w:lvlText w:val=""/>
      <w:lvlJc w:val="left"/>
      <w:pPr>
        <w:tabs>
          <w:tab w:val="num" w:pos="360"/>
        </w:tabs>
        <w:ind w:left="360"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nsid w:val="7A002517"/>
    <w:multiLevelType w:val="hybridMultilevel"/>
    <w:tmpl w:val="43266998"/>
    <w:lvl w:ilvl="0" w:tplc="64E8938A">
      <w:start w:val="1"/>
      <w:numFmt w:val="bullet"/>
      <w:pStyle w:val="Markier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7A0D24B5"/>
    <w:multiLevelType w:val="multilevel"/>
    <w:tmpl w:val="271CBFA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2"/>
  </w:num>
  <w:num w:numId="4">
    <w:abstractNumId w:val="1"/>
  </w:num>
  <w:num w:numId="5">
    <w:abstractNumId w:val="3"/>
  </w:num>
  <w:num w:numId="6">
    <w:abstractNumId w:val="0"/>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68w7xKbsMacwSYw5sHRQXlYYLKqt2W0wIaKJfzfAv6bq+jkaPbaV8CRy0j1uhmHy+WFer5IUdIPlW+Y5bPi5g==" w:salt="Us1mccyxXaZeWI9eV54Afw=="/>
  <w:defaultTabStop w:val="708"/>
  <w:autoHyphenation/>
  <w:hyphenationZone w:val="425"/>
  <w:doNotHyphenateCaps/>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161"/>
    <w:rsid w:val="000042EF"/>
    <w:rsid w:val="00047E6E"/>
    <w:rsid w:val="000729C8"/>
    <w:rsid w:val="000B456F"/>
    <w:rsid w:val="000D7BD9"/>
    <w:rsid w:val="000E2294"/>
    <w:rsid w:val="000F0833"/>
    <w:rsid w:val="000F6B8C"/>
    <w:rsid w:val="00107899"/>
    <w:rsid w:val="00111C7D"/>
    <w:rsid w:val="00164B74"/>
    <w:rsid w:val="001906BA"/>
    <w:rsid w:val="001E0166"/>
    <w:rsid w:val="001E296B"/>
    <w:rsid w:val="001E43D2"/>
    <w:rsid w:val="00202EC7"/>
    <w:rsid w:val="002F2384"/>
    <w:rsid w:val="00341FFF"/>
    <w:rsid w:val="00342745"/>
    <w:rsid w:val="00376275"/>
    <w:rsid w:val="00383350"/>
    <w:rsid w:val="003B553B"/>
    <w:rsid w:val="00412768"/>
    <w:rsid w:val="00417B3C"/>
    <w:rsid w:val="00430EF7"/>
    <w:rsid w:val="004351F6"/>
    <w:rsid w:val="00443C90"/>
    <w:rsid w:val="004B741D"/>
    <w:rsid w:val="004C442D"/>
    <w:rsid w:val="00513F16"/>
    <w:rsid w:val="00527F86"/>
    <w:rsid w:val="00546C40"/>
    <w:rsid w:val="005700A4"/>
    <w:rsid w:val="00597CB7"/>
    <w:rsid w:val="005A0DDB"/>
    <w:rsid w:val="005C7D5F"/>
    <w:rsid w:val="005E261E"/>
    <w:rsid w:val="005E2F28"/>
    <w:rsid w:val="005E339F"/>
    <w:rsid w:val="00624EB6"/>
    <w:rsid w:val="00637AC0"/>
    <w:rsid w:val="00643E33"/>
    <w:rsid w:val="0064647C"/>
    <w:rsid w:val="006A4BE4"/>
    <w:rsid w:val="006A5353"/>
    <w:rsid w:val="006B37D9"/>
    <w:rsid w:val="006B6EF9"/>
    <w:rsid w:val="006C2606"/>
    <w:rsid w:val="006C4155"/>
    <w:rsid w:val="00781161"/>
    <w:rsid w:val="007823DF"/>
    <w:rsid w:val="007B327D"/>
    <w:rsid w:val="007D2ED8"/>
    <w:rsid w:val="0080725A"/>
    <w:rsid w:val="00815618"/>
    <w:rsid w:val="008719AD"/>
    <w:rsid w:val="008A18AA"/>
    <w:rsid w:val="008B0860"/>
    <w:rsid w:val="00941773"/>
    <w:rsid w:val="00967986"/>
    <w:rsid w:val="00986099"/>
    <w:rsid w:val="009D35A6"/>
    <w:rsid w:val="009D6D32"/>
    <w:rsid w:val="009E0A94"/>
    <w:rsid w:val="00A3295F"/>
    <w:rsid w:val="00A33EEA"/>
    <w:rsid w:val="00A40B71"/>
    <w:rsid w:val="00A42075"/>
    <w:rsid w:val="00A61F7D"/>
    <w:rsid w:val="00AB6E39"/>
    <w:rsid w:val="00AE3587"/>
    <w:rsid w:val="00B03308"/>
    <w:rsid w:val="00B128DE"/>
    <w:rsid w:val="00B30C1C"/>
    <w:rsid w:val="00B469E0"/>
    <w:rsid w:val="00B56775"/>
    <w:rsid w:val="00B56B6E"/>
    <w:rsid w:val="00B57B82"/>
    <w:rsid w:val="00B8176B"/>
    <w:rsid w:val="00B86741"/>
    <w:rsid w:val="00BA48CC"/>
    <w:rsid w:val="00BB3AC2"/>
    <w:rsid w:val="00BB539A"/>
    <w:rsid w:val="00BC39AF"/>
    <w:rsid w:val="00BE000A"/>
    <w:rsid w:val="00BF5FF5"/>
    <w:rsid w:val="00C24F1E"/>
    <w:rsid w:val="00C3410A"/>
    <w:rsid w:val="00C577AD"/>
    <w:rsid w:val="00C63080"/>
    <w:rsid w:val="00C64F6E"/>
    <w:rsid w:val="00C65C05"/>
    <w:rsid w:val="00C7531D"/>
    <w:rsid w:val="00CA121E"/>
    <w:rsid w:val="00CC102F"/>
    <w:rsid w:val="00CD1803"/>
    <w:rsid w:val="00CD1849"/>
    <w:rsid w:val="00DA27E0"/>
    <w:rsid w:val="00DB3754"/>
    <w:rsid w:val="00DB6DD5"/>
    <w:rsid w:val="00DF56BD"/>
    <w:rsid w:val="00E225E0"/>
    <w:rsid w:val="00E32B79"/>
    <w:rsid w:val="00E63E09"/>
    <w:rsid w:val="00E73FD5"/>
    <w:rsid w:val="00E92C34"/>
    <w:rsid w:val="00EA508D"/>
    <w:rsid w:val="00EA5F0A"/>
    <w:rsid w:val="00ED24AD"/>
    <w:rsid w:val="00EF1D0B"/>
    <w:rsid w:val="00F0358D"/>
    <w:rsid w:val="00F06FC8"/>
    <w:rsid w:val="00F178C1"/>
    <w:rsid w:val="00F94196"/>
    <w:rsid w:val="00FA7B79"/>
    <w:rsid w:val="00FE623D"/>
    <w:rsid w:val="00FF73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lang w:val="de-DE" w:eastAsia="en-US"/>
    </w:rPr>
  </w:style>
  <w:style w:type="paragraph" w:styleId="berschrift1">
    <w:name w:val="heading 1"/>
    <w:basedOn w:val="Standard"/>
    <w:next w:val="Standard"/>
    <w:qFormat/>
    <w:pPr>
      <w:keepNext/>
      <w:spacing w:before="120"/>
      <w:ind w:left="5387"/>
      <w:jc w:val="both"/>
      <w:outlineLvl w:val="0"/>
    </w:pPr>
    <w:rPr>
      <w:b/>
      <w:bCs/>
    </w:rPr>
  </w:style>
  <w:style w:type="paragraph" w:styleId="berschrift5">
    <w:name w:val="heading 5"/>
    <w:basedOn w:val="Standard"/>
    <w:next w:val="Standard"/>
    <w:qFormat/>
    <w:pPr>
      <w:keepNext/>
      <w:spacing w:after="480"/>
      <w:jc w:val="both"/>
      <w:outlineLvl w:val="4"/>
    </w:pPr>
    <w:rPr>
      <w:b/>
      <w:i/>
      <w:noProo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pBdr>
        <w:top w:val="single" w:sz="4" w:space="0" w:color="auto"/>
      </w:pBdr>
      <w:tabs>
        <w:tab w:val="center" w:pos="4536"/>
        <w:tab w:val="right" w:pos="9072"/>
      </w:tabs>
    </w:pPr>
    <w:rPr>
      <w:i/>
    </w:rPr>
  </w:style>
  <w:style w:type="paragraph" w:styleId="Sprechblasentext">
    <w:name w:val="Balloon Text"/>
    <w:basedOn w:val="Standard"/>
    <w:semiHidden/>
    <w:rsid w:val="000D7BD9"/>
    <w:rPr>
      <w:rFonts w:ascii="Tahoma" w:hAnsi="Tahoma" w:cs="Tahoma"/>
      <w:sz w:val="16"/>
      <w:szCs w:val="16"/>
    </w:rPr>
  </w:style>
  <w:style w:type="paragraph" w:customStyle="1" w:styleId="Markierung">
    <w:name w:val="Markierung"/>
    <w:basedOn w:val="Standard"/>
    <w:qFormat/>
    <w:rsid w:val="006A5353"/>
    <w:pPr>
      <w:widowControl w:val="0"/>
      <w:numPr>
        <w:numId w:val="9"/>
      </w:numPr>
      <w:spacing w:before="120"/>
      <w:ind w:left="714" w:hanging="357"/>
    </w:pPr>
    <w:rPr>
      <w:lang w:val="de-CH"/>
    </w:rPr>
  </w:style>
  <w:style w:type="character" w:styleId="Platzhaltertext">
    <w:name w:val="Placeholder Text"/>
    <w:basedOn w:val="Absatz-Standardschriftart"/>
    <w:uiPriority w:val="99"/>
    <w:semiHidden/>
    <w:rsid w:val="006B37D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lang w:val="de-DE" w:eastAsia="en-US"/>
    </w:rPr>
  </w:style>
  <w:style w:type="paragraph" w:styleId="berschrift1">
    <w:name w:val="heading 1"/>
    <w:basedOn w:val="Standard"/>
    <w:next w:val="Standard"/>
    <w:qFormat/>
    <w:pPr>
      <w:keepNext/>
      <w:spacing w:before="120"/>
      <w:ind w:left="5387"/>
      <w:jc w:val="both"/>
      <w:outlineLvl w:val="0"/>
    </w:pPr>
    <w:rPr>
      <w:b/>
      <w:bCs/>
    </w:rPr>
  </w:style>
  <w:style w:type="paragraph" w:styleId="berschrift5">
    <w:name w:val="heading 5"/>
    <w:basedOn w:val="Standard"/>
    <w:next w:val="Standard"/>
    <w:qFormat/>
    <w:pPr>
      <w:keepNext/>
      <w:spacing w:after="480"/>
      <w:jc w:val="both"/>
      <w:outlineLvl w:val="4"/>
    </w:pPr>
    <w:rPr>
      <w:b/>
      <w:i/>
      <w:noProo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pBdr>
        <w:top w:val="single" w:sz="4" w:space="0" w:color="auto"/>
      </w:pBdr>
      <w:tabs>
        <w:tab w:val="center" w:pos="4536"/>
        <w:tab w:val="right" w:pos="9072"/>
      </w:tabs>
    </w:pPr>
    <w:rPr>
      <w:i/>
    </w:rPr>
  </w:style>
  <w:style w:type="paragraph" w:styleId="Sprechblasentext">
    <w:name w:val="Balloon Text"/>
    <w:basedOn w:val="Standard"/>
    <w:semiHidden/>
    <w:rsid w:val="000D7BD9"/>
    <w:rPr>
      <w:rFonts w:ascii="Tahoma" w:hAnsi="Tahoma" w:cs="Tahoma"/>
      <w:sz w:val="16"/>
      <w:szCs w:val="16"/>
    </w:rPr>
  </w:style>
  <w:style w:type="paragraph" w:customStyle="1" w:styleId="Markierung">
    <w:name w:val="Markierung"/>
    <w:basedOn w:val="Standard"/>
    <w:qFormat/>
    <w:rsid w:val="006A5353"/>
    <w:pPr>
      <w:widowControl w:val="0"/>
      <w:numPr>
        <w:numId w:val="9"/>
      </w:numPr>
      <w:spacing w:before="120"/>
      <w:ind w:left="714" w:hanging="357"/>
    </w:pPr>
    <w:rPr>
      <w:lang w:val="de-CH"/>
    </w:rPr>
  </w:style>
  <w:style w:type="character" w:styleId="Platzhaltertext">
    <w:name w:val="Placeholder Text"/>
    <w:basedOn w:val="Absatz-Standardschriftart"/>
    <w:uiPriority w:val="99"/>
    <w:semiHidden/>
    <w:rsid w:val="006B37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_Gesuch%20Kanalisations+Wasseranschlus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D96273301444A49ED4FD540D774C2A"/>
        <w:category>
          <w:name w:val="Allgemein"/>
          <w:gallery w:val="placeholder"/>
        </w:category>
        <w:types>
          <w:type w:val="bbPlcHdr"/>
        </w:types>
        <w:behaviors>
          <w:behavior w:val="content"/>
        </w:behaviors>
        <w:guid w:val="{8A4764E5-0B42-421F-B696-5008BF10ACB6}"/>
      </w:docPartPr>
      <w:docPartBody>
        <w:p w:rsidR="00000000" w:rsidRDefault="00790BAD">
          <w:pPr>
            <w:pStyle w:val="BFD96273301444A49ED4FD540D774C2A"/>
          </w:pPr>
          <w:r>
            <w:rPr>
              <w:sz w:val="24"/>
              <w:szCs w:val="24"/>
            </w:rPr>
            <w:t xml:space="preserve"> </w:t>
          </w:r>
        </w:p>
      </w:docPartBody>
    </w:docPart>
    <w:docPart>
      <w:docPartPr>
        <w:name w:val="962C0767BFF84123975A0DCF779C46A7"/>
        <w:category>
          <w:name w:val="Allgemein"/>
          <w:gallery w:val="placeholder"/>
        </w:category>
        <w:types>
          <w:type w:val="bbPlcHdr"/>
        </w:types>
        <w:behaviors>
          <w:behavior w:val="content"/>
        </w:behaviors>
        <w:guid w:val="{0CF0622E-A21E-4265-89D8-966C1D47B660}"/>
      </w:docPartPr>
      <w:docPartBody>
        <w:p w:rsidR="00000000" w:rsidRDefault="00790BAD">
          <w:pPr>
            <w:pStyle w:val="962C0767BFF84123975A0DCF779C46A7"/>
          </w:pPr>
          <w:r>
            <w:rPr>
              <w:sz w:val="24"/>
              <w:szCs w:val="24"/>
            </w:rPr>
            <w:t xml:space="preserve"> </w:t>
          </w:r>
        </w:p>
      </w:docPartBody>
    </w:docPart>
    <w:docPart>
      <w:docPartPr>
        <w:name w:val="5F8F1B0DBE0247D1B061E247DCEB9B8D"/>
        <w:category>
          <w:name w:val="Allgemein"/>
          <w:gallery w:val="placeholder"/>
        </w:category>
        <w:types>
          <w:type w:val="bbPlcHdr"/>
        </w:types>
        <w:behaviors>
          <w:behavior w:val="content"/>
        </w:behaviors>
        <w:guid w:val="{227636FB-AC98-485F-A7FC-CBDD61DA0853}"/>
      </w:docPartPr>
      <w:docPartBody>
        <w:p w:rsidR="00000000" w:rsidRDefault="00790BAD">
          <w:pPr>
            <w:pStyle w:val="5F8F1B0DBE0247D1B061E247DCEB9B8D"/>
          </w:pPr>
          <w:r>
            <w:rPr>
              <w:sz w:val="24"/>
              <w:szCs w:val="24"/>
            </w:rPr>
            <w:t xml:space="preserve"> </w:t>
          </w:r>
        </w:p>
      </w:docPartBody>
    </w:docPart>
    <w:docPart>
      <w:docPartPr>
        <w:name w:val="89590349EEA446EF976E7FF78A715838"/>
        <w:category>
          <w:name w:val="Allgemein"/>
          <w:gallery w:val="placeholder"/>
        </w:category>
        <w:types>
          <w:type w:val="bbPlcHdr"/>
        </w:types>
        <w:behaviors>
          <w:behavior w:val="content"/>
        </w:behaviors>
        <w:guid w:val="{9CFEDA3F-1605-481C-84B2-27DFB2241F93}"/>
      </w:docPartPr>
      <w:docPartBody>
        <w:p w:rsidR="00000000" w:rsidRDefault="00790BAD">
          <w:pPr>
            <w:pStyle w:val="89590349EEA446EF976E7FF78A715838"/>
          </w:pPr>
          <w:r>
            <w:rPr>
              <w:sz w:val="24"/>
              <w:szCs w:val="24"/>
            </w:rPr>
            <w:t xml:space="preserve"> </w:t>
          </w:r>
        </w:p>
      </w:docPartBody>
    </w:docPart>
    <w:docPart>
      <w:docPartPr>
        <w:name w:val="65EA08049AEF44998E2E1F9EA2EC12F6"/>
        <w:category>
          <w:name w:val="Allgemein"/>
          <w:gallery w:val="placeholder"/>
        </w:category>
        <w:types>
          <w:type w:val="bbPlcHdr"/>
        </w:types>
        <w:behaviors>
          <w:behavior w:val="content"/>
        </w:behaviors>
        <w:guid w:val="{A3BF62AA-5AB6-456A-BB8B-50C672E9AED1}"/>
      </w:docPartPr>
      <w:docPartBody>
        <w:p w:rsidR="00000000" w:rsidRDefault="00790BAD">
          <w:pPr>
            <w:pStyle w:val="65EA08049AEF44998E2E1F9EA2EC12F6"/>
          </w:pPr>
          <w:r>
            <w:rPr>
              <w:sz w:val="24"/>
              <w:szCs w:val="24"/>
            </w:rPr>
            <w:t xml:space="preserve"> </w:t>
          </w:r>
        </w:p>
      </w:docPartBody>
    </w:docPart>
    <w:docPart>
      <w:docPartPr>
        <w:name w:val="636ADC68957F49ED806B39E07DB94C84"/>
        <w:category>
          <w:name w:val="Allgemein"/>
          <w:gallery w:val="placeholder"/>
        </w:category>
        <w:types>
          <w:type w:val="bbPlcHdr"/>
        </w:types>
        <w:behaviors>
          <w:behavior w:val="content"/>
        </w:behaviors>
        <w:guid w:val="{4CFA28F6-E4F0-44D6-9B53-6D04090D26AC}"/>
      </w:docPartPr>
      <w:docPartBody>
        <w:p w:rsidR="00000000" w:rsidRDefault="00790BAD">
          <w:pPr>
            <w:pStyle w:val="636ADC68957F49ED806B39E07DB94C84"/>
          </w:pPr>
          <w:r>
            <w:t xml:space="preserve"> </w:t>
          </w:r>
        </w:p>
      </w:docPartBody>
    </w:docPart>
    <w:docPart>
      <w:docPartPr>
        <w:name w:val="84E4781838B5452B8F5F033EA6DE0378"/>
        <w:category>
          <w:name w:val="Allgemein"/>
          <w:gallery w:val="placeholder"/>
        </w:category>
        <w:types>
          <w:type w:val="bbPlcHdr"/>
        </w:types>
        <w:behaviors>
          <w:behavior w:val="content"/>
        </w:behaviors>
        <w:guid w:val="{E203DE29-8F51-47D1-A0BE-27CED52A20C6}"/>
      </w:docPartPr>
      <w:docPartBody>
        <w:p w:rsidR="00000000" w:rsidRDefault="00790BAD">
          <w:pPr>
            <w:pStyle w:val="84E4781838B5452B8F5F033EA6DE037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AD"/>
    <w:rsid w:val="00790B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96273301444A49ED4FD540D774C2A">
    <w:name w:val="BFD96273301444A49ED4FD540D774C2A"/>
  </w:style>
  <w:style w:type="paragraph" w:customStyle="1" w:styleId="962C0767BFF84123975A0DCF779C46A7">
    <w:name w:val="962C0767BFF84123975A0DCF779C46A7"/>
  </w:style>
  <w:style w:type="paragraph" w:customStyle="1" w:styleId="5F8F1B0DBE0247D1B061E247DCEB9B8D">
    <w:name w:val="5F8F1B0DBE0247D1B061E247DCEB9B8D"/>
  </w:style>
  <w:style w:type="paragraph" w:customStyle="1" w:styleId="89590349EEA446EF976E7FF78A715838">
    <w:name w:val="89590349EEA446EF976E7FF78A715838"/>
  </w:style>
  <w:style w:type="paragraph" w:customStyle="1" w:styleId="65EA08049AEF44998E2E1F9EA2EC12F6">
    <w:name w:val="65EA08049AEF44998E2E1F9EA2EC12F6"/>
  </w:style>
  <w:style w:type="paragraph" w:customStyle="1" w:styleId="636ADC68957F49ED806B39E07DB94C84">
    <w:name w:val="636ADC68957F49ED806B39E07DB94C84"/>
  </w:style>
  <w:style w:type="paragraph" w:customStyle="1" w:styleId="84E4781838B5452B8F5F033EA6DE0378">
    <w:name w:val="84E4781838B5452B8F5F033EA6DE0378"/>
  </w:style>
  <w:style w:type="paragraph" w:customStyle="1" w:styleId="408636AAE677446A9D7907C602B40927">
    <w:name w:val="408636AAE677446A9D7907C602B40927"/>
  </w:style>
  <w:style w:type="paragraph" w:customStyle="1" w:styleId="1384EAA229A94D9E850C1B3EC388C8E1">
    <w:name w:val="1384EAA229A94D9E850C1B3EC388C8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96273301444A49ED4FD540D774C2A">
    <w:name w:val="BFD96273301444A49ED4FD540D774C2A"/>
  </w:style>
  <w:style w:type="paragraph" w:customStyle="1" w:styleId="962C0767BFF84123975A0DCF779C46A7">
    <w:name w:val="962C0767BFF84123975A0DCF779C46A7"/>
  </w:style>
  <w:style w:type="paragraph" w:customStyle="1" w:styleId="5F8F1B0DBE0247D1B061E247DCEB9B8D">
    <w:name w:val="5F8F1B0DBE0247D1B061E247DCEB9B8D"/>
  </w:style>
  <w:style w:type="paragraph" w:customStyle="1" w:styleId="89590349EEA446EF976E7FF78A715838">
    <w:name w:val="89590349EEA446EF976E7FF78A715838"/>
  </w:style>
  <w:style w:type="paragraph" w:customStyle="1" w:styleId="65EA08049AEF44998E2E1F9EA2EC12F6">
    <w:name w:val="65EA08049AEF44998E2E1F9EA2EC12F6"/>
  </w:style>
  <w:style w:type="paragraph" w:customStyle="1" w:styleId="636ADC68957F49ED806B39E07DB94C84">
    <w:name w:val="636ADC68957F49ED806B39E07DB94C84"/>
  </w:style>
  <w:style w:type="paragraph" w:customStyle="1" w:styleId="84E4781838B5452B8F5F033EA6DE0378">
    <w:name w:val="84E4781838B5452B8F5F033EA6DE0378"/>
  </w:style>
  <w:style w:type="paragraph" w:customStyle="1" w:styleId="408636AAE677446A9D7907C602B40927">
    <w:name w:val="408636AAE677446A9D7907C602B40927"/>
  </w:style>
  <w:style w:type="paragraph" w:customStyle="1" w:styleId="1384EAA229A94D9E850C1B3EC388C8E1">
    <w:name w:val="1384EAA229A94D9E850C1B3EC388C8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B4B2E-BF7F-4C55-824D-6D35EF5D5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Vorlage_Gesuch Kanalisations+Wasseranschluss.dotx</Template>
  <TotalTime>0</TotalTime>
  <Pages>2</Pages>
  <Words>364</Words>
  <Characters>2299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Gesuch SGV</vt:lpstr>
    </vt:vector>
  </TitlesOfParts>
  <Company>Gemeindeverwaltung Riedholz</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SGV</dc:title>
  <dc:subject>Gesuch Wärmepumpe</dc:subject>
  <dc:creator>FLang</dc:creator>
  <cp:keywords>Albrecht Martin</cp:keywords>
  <cp:lastModifiedBy>FLang</cp:lastModifiedBy>
  <cp:revision>1</cp:revision>
  <cp:lastPrinted>2007-12-04T14:03:00Z</cp:lastPrinted>
  <dcterms:created xsi:type="dcterms:W3CDTF">2017-01-18T21:59:00Z</dcterms:created>
  <dcterms:modified xsi:type="dcterms:W3CDTF">2017-01-18T21:59:00Z</dcterms:modified>
</cp:coreProperties>
</file>